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736D3CE" wp14:paraId="126C6DC4" wp14:textId="7C28CC00">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202</w:t>
      </w:r>
      <w:r w:rsidRPr="4736D3CE" w:rsidR="0E75D3EA">
        <w:rPr>
          <w:rFonts w:ascii="Calibri" w:hAnsi="Calibri" w:eastAsia="Calibri" w:cs="Calibri"/>
          <w:noProof w:val="0"/>
          <w:color w:val="000000" w:themeColor="text1" w:themeTint="FF" w:themeShade="FF"/>
          <w:sz w:val="24"/>
          <w:szCs w:val="24"/>
          <w:lang w:val="en-US"/>
        </w:rPr>
        <w:t>4</w:t>
      </w:r>
      <w:r w:rsidRPr="4736D3CE" w:rsidR="50C7A661">
        <w:rPr>
          <w:rFonts w:ascii="Calibri" w:hAnsi="Calibri" w:eastAsia="Calibri" w:cs="Calibri"/>
          <w:noProof w:val="0"/>
          <w:color w:val="000000" w:themeColor="text1" w:themeTint="FF" w:themeShade="FF"/>
          <w:sz w:val="24"/>
          <w:szCs w:val="24"/>
          <w:lang w:val="en-US"/>
        </w:rPr>
        <w:t>-202</w:t>
      </w:r>
      <w:r w:rsidRPr="4736D3CE" w:rsidR="25371CB5">
        <w:rPr>
          <w:rFonts w:ascii="Calibri" w:hAnsi="Calibri" w:eastAsia="Calibri" w:cs="Calibri"/>
          <w:noProof w:val="0"/>
          <w:color w:val="000000" w:themeColor="text1" w:themeTint="FF" w:themeShade="FF"/>
          <w:sz w:val="24"/>
          <w:szCs w:val="24"/>
          <w:lang w:val="en-US"/>
        </w:rPr>
        <w:t>5</w:t>
      </w:r>
      <w:r w:rsidRPr="4736D3CE" w:rsidR="50C7A661">
        <w:rPr>
          <w:rFonts w:ascii="Calibri" w:hAnsi="Calibri" w:eastAsia="Calibri" w:cs="Calibri"/>
          <w:noProof w:val="0"/>
          <w:color w:val="000000" w:themeColor="text1" w:themeTint="FF" w:themeShade="FF"/>
          <w:sz w:val="24"/>
          <w:szCs w:val="24"/>
          <w:lang w:val="en-US"/>
        </w:rPr>
        <w:t xml:space="preserve"> 4-H Year Begins September 1 </w:t>
      </w:r>
    </w:p>
    <w:p xmlns:wp14="http://schemas.microsoft.com/office/word/2010/wordml" w:rsidP="4736D3CE" wp14:paraId="4667D90B" wp14:textId="30079D74">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736D3CE" wp14:paraId="16434AC7" wp14:textId="69EED0A8">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The 202</w:t>
      </w:r>
      <w:r w:rsidRPr="4736D3CE" w:rsidR="58AAE7FA">
        <w:rPr>
          <w:rFonts w:ascii="Calibri" w:hAnsi="Calibri" w:eastAsia="Calibri" w:cs="Calibri"/>
          <w:noProof w:val="0"/>
          <w:color w:val="000000" w:themeColor="text1" w:themeTint="FF" w:themeShade="FF"/>
          <w:sz w:val="24"/>
          <w:szCs w:val="24"/>
          <w:lang w:val="en-US"/>
        </w:rPr>
        <w:t>4</w:t>
      </w:r>
      <w:r w:rsidRPr="4736D3CE" w:rsidR="50C7A661">
        <w:rPr>
          <w:rFonts w:ascii="Calibri" w:hAnsi="Calibri" w:eastAsia="Calibri" w:cs="Calibri"/>
          <w:noProof w:val="0"/>
          <w:color w:val="000000" w:themeColor="text1" w:themeTint="FF" w:themeShade="FF"/>
          <w:sz w:val="24"/>
          <w:szCs w:val="24"/>
          <w:lang w:val="en-US"/>
        </w:rPr>
        <w:t>-202</w:t>
      </w:r>
      <w:r w:rsidRPr="4736D3CE" w:rsidR="31FC67BC">
        <w:rPr>
          <w:rFonts w:ascii="Calibri" w:hAnsi="Calibri" w:eastAsia="Calibri" w:cs="Calibri"/>
          <w:noProof w:val="0"/>
          <w:color w:val="000000" w:themeColor="text1" w:themeTint="FF" w:themeShade="FF"/>
          <w:sz w:val="24"/>
          <w:szCs w:val="24"/>
          <w:lang w:val="en-US"/>
        </w:rPr>
        <w:t>5</w:t>
      </w:r>
      <w:r w:rsidRPr="4736D3CE" w:rsidR="50C7A661">
        <w:rPr>
          <w:rFonts w:ascii="Calibri" w:hAnsi="Calibri" w:eastAsia="Calibri" w:cs="Calibri"/>
          <w:noProof w:val="0"/>
          <w:color w:val="000000" w:themeColor="text1" w:themeTint="FF" w:themeShade="FF"/>
          <w:sz w:val="24"/>
          <w:szCs w:val="24"/>
          <w:lang w:val="en-US"/>
        </w:rPr>
        <w:t xml:space="preserve"> 4-H year officially kicks off September 1</w:t>
      </w:r>
      <w:r w:rsidRPr="4736D3CE" w:rsidR="50C7A661">
        <w:rPr>
          <w:rFonts w:ascii="Calibri" w:hAnsi="Calibri" w:eastAsia="Calibri" w:cs="Calibri"/>
          <w:noProof w:val="0"/>
          <w:color w:val="000000" w:themeColor="text1" w:themeTint="FF" w:themeShade="FF"/>
          <w:sz w:val="24"/>
          <w:szCs w:val="24"/>
          <w:vertAlign w:val="superscript"/>
          <w:lang w:val="en-US"/>
        </w:rPr>
        <w:t>st</w:t>
      </w:r>
      <w:r w:rsidRPr="4736D3CE" w:rsidR="50C7A661">
        <w:rPr>
          <w:rFonts w:ascii="Calibri" w:hAnsi="Calibri" w:eastAsia="Calibri" w:cs="Calibri"/>
          <w:noProof w:val="0"/>
          <w:color w:val="000000" w:themeColor="text1" w:themeTint="FF" w:themeShade="FF"/>
          <w:sz w:val="24"/>
          <w:szCs w:val="24"/>
          <w:lang w:val="en-US"/>
        </w:rPr>
        <w:t>, with early enrollment beginning August 15</w:t>
      </w:r>
      <w:r w:rsidRPr="4736D3CE" w:rsidR="50C7A661">
        <w:rPr>
          <w:rFonts w:ascii="Calibri" w:hAnsi="Calibri" w:eastAsia="Calibri" w:cs="Calibri"/>
          <w:noProof w:val="0"/>
          <w:color w:val="000000" w:themeColor="text1" w:themeTint="FF" w:themeShade="FF"/>
          <w:sz w:val="24"/>
          <w:szCs w:val="24"/>
          <w:vertAlign w:val="superscript"/>
          <w:lang w:val="en-US"/>
        </w:rPr>
        <w:t>th</w:t>
      </w:r>
      <w:r w:rsidRPr="4736D3CE" w:rsidR="50C7A661">
        <w:rPr>
          <w:rFonts w:ascii="Calibri" w:hAnsi="Calibri" w:eastAsia="Calibri" w:cs="Calibri"/>
          <w:noProof w:val="0"/>
          <w:color w:val="000000" w:themeColor="text1" w:themeTint="FF" w:themeShade="FF"/>
          <w:sz w:val="24"/>
          <w:szCs w:val="24"/>
          <w:lang w:val="en-US"/>
        </w:rPr>
        <w:t>. [</w:t>
      </w:r>
      <w:r w:rsidRPr="4736D3CE" w:rsidR="50C7A661">
        <w:rPr>
          <w:rFonts w:ascii="Calibri" w:hAnsi="Calibri" w:eastAsia="Calibri" w:cs="Calibri"/>
          <w:noProof w:val="0"/>
          <w:color w:val="000000" w:themeColor="text1" w:themeTint="FF" w:themeShade="FF"/>
          <w:sz w:val="24"/>
          <w:szCs w:val="24"/>
          <w:highlight w:val="yellow"/>
          <w:lang w:val="en-US"/>
        </w:rPr>
        <w:t>county</w:t>
      </w:r>
      <w:r w:rsidRPr="4736D3CE" w:rsidR="50C7A661">
        <w:rPr>
          <w:rFonts w:ascii="Calibri" w:hAnsi="Calibri" w:eastAsia="Calibri" w:cs="Calibri"/>
          <w:noProof w:val="0"/>
          <w:color w:val="000000" w:themeColor="text1" w:themeTint="FF" w:themeShade="FF"/>
          <w:sz w:val="24"/>
          <w:szCs w:val="24"/>
          <w:lang w:val="en-US"/>
        </w:rPr>
        <w:t xml:space="preserve">] 4-H of the Texas A&amp;M AgriLife Extension Service is excited to welcome new and returning members to another year of 4-H programming and opportunity. </w:t>
      </w:r>
    </w:p>
    <w:p xmlns:wp14="http://schemas.microsoft.com/office/word/2010/wordml" w:rsidP="4736D3CE" wp14:paraId="3DF1AFD4" wp14:textId="6749AB5E">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736D3CE" wp14:paraId="644B1B92" wp14:textId="671D3A27">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 xml:space="preserve">4-H is a club for youth ages 8 to 18 in grades 3rd through 12th. All youth can join 4-H for $25 each and will select one or many projects to participate in from the categories of agriculture and livestock, family and community health, leadership and citizenship, natural resources, and STEM. Community service, leadership, and scholarship opportunities are also included in the offerings of this program that reaches more than 550,000 youth in Texas each year. </w:t>
      </w:r>
    </w:p>
    <w:p xmlns:wp14="http://schemas.microsoft.com/office/word/2010/wordml" w:rsidP="4736D3CE" wp14:paraId="01CC0141" wp14:textId="1ECA3714">
      <w:pPr>
        <w:spacing w:before="0" w:beforeAutospacing="off" w:after="0" w:afterAutospacing="off"/>
      </w:pPr>
      <w:r w:rsidRPr="14AE6141" w:rsidR="50C7A661">
        <w:rPr>
          <w:rFonts w:ascii="Calibri" w:hAnsi="Calibri" w:eastAsia="Calibri" w:cs="Calibri"/>
          <w:noProof w:val="0"/>
          <w:color w:val="000000" w:themeColor="text1" w:themeTint="FF" w:themeShade="FF"/>
          <w:sz w:val="24"/>
          <w:szCs w:val="24"/>
          <w:lang w:val="en-US"/>
        </w:rPr>
        <w:t xml:space="preserve"> </w:t>
      </w:r>
    </w:p>
    <w:p w:rsidR="5D564D91" w:rsidP="14AE6141" w:rsidRDefault="5D564D91" w14:paraId="1C62EA0C" w14:textId="015B82D8">
      <w:pPr>
        <w:spacing w:before="0" w:beforeAutospacing="off" w:after="0" w:afterAutospacing="off"/>
        <w:rPr>
          <w:rFonts w:ascii="Calibri" w:hAnsi="Calibri" w:eastAsia="Calibri" w:cs="Calibri"/>
          <w:noProof w:val="0"/>
          <w:color w:val="auto"/>
          <w:sz w:val="24"/>
          <w:szCs w:val="24"/>
          <w:lang w:val="en-US"/>
        </w:rPr>
      </w:pPr>
      <w:r w:rsidRPr="14AE6141" w:rsidR="5D564D91">
        <w:rPr>
          <w:rFonts w:ascii="Calibri" w:hAnsi="Calibri" w:eastAsia="Calibri" w:cs="Calibri"/>
          <w:noProof w:val="0"/>
          <w:color w:val="auto"/>
          <w:sz w:val="24"/>
          <w:szCs w:val="24"/>
          <w:lang w:val="en-US"/>
        </w:rPr>
        <w:t>“</w:t>
      </w:r>
      <w:r w:rsidRPr="14AE6141" w:rsidR="7FE0567F">
        <w:rPr>
          <w:rFonts w:ascii="Calibri" w:hAnsi="Calibri" w:eastAsia="Calibri" w:cs="Calibri"/>
          <w:noProof w:val="0"/>
          <w:color w:val="auto"/>
          <w:sz w:val="24"/>
          <w:szCs w:val="24"/>
          <w:lang w:val="en-US"/>
        </w:rPr>
        <w:t>When I think of 4-H, I think of opportunities. Opportunities for members, for families, for growth, for building upon interests</w:t>
      </w:r>
      <w:r w:rsidRPr="14AE6141" w:rsidR="006CC7EB">
        <w:rPr>
          <w:rFonts w:ascii="Calibri" w:hAnsi="Calibri" w:eastAsia="Calibri" w:cs="Calibri"/>
          <w:noProof w:val="0"/>
          <w:color w:val="auto"/>
          <w:sz w:val="24"/>
          <w:szCs w:val="24"/>
          <w:lang w:val="en-US"/>
        </w:rPr>
        <w:t xml:space="preserve">, and more,” </w:t>
      </w:r>
      <w:r w:rsidRPr="14AE6141" w:rsidR="377D4A8A">
        <w:rPr>
          <w:rFonts w:ascii="Calibri" w:hAnsi="Calibri" w:eastAsia="Calibri" w:cs="Calibri"/>
          <w:noProof w:val="0"/>
          <w:color w:val="auto"/>
          <w:sz w:val="24"/>
          <w:szCs w:val="24"/>
          <w:lang w:val="en-US"/>
        </w:rPr>
        <w:t xml:space="preserve">said Dr. </w:t>
      </w:r>
      <w:r w:rsidRPr="14AE6141" w:rsidR="006CC7EB">
        <w:rPr>
          <w:rFonts w:ascii="Calibri" w:hAnsi="Calibri" w:eastAsia="Calibri" w:cs="Calibri"/>
          <w:noProof w:val="0"/>
          <w:color w:val="auto"/>
          <w:sz w:val="24"/>
          <w:szCs w:val="24"/>
          <w:lang w:val="en-US"/>
        </w:rPr>
        <w:t>Montza</w:t>
      </w:r>
      <w:r w:rsidRPr="14AE6141" w:rsidR="006CC7EB">
        <w:rPr>
          <w:rFonts w:ascii="Calibri" w:hAnsi="Calibri" w:eastAsia="Calibri" w:cs="Calibri"/>
          <w:noProof w:val="0"/>
          <w:color w:val="auto"/>
          <w:sz w:val="24"/>
          <w:szCs w:val="24"/>
          <w:lang w:val="en-US"/>
        </w:rPr>
        <w:t xml:space="preserve"> Williams, </w:t>
      </w:r>
      <w:r w:rsidRPr="14AE6141" w:rsidR="6CE362A0">
        <w:rPr>
          <w:rFonts w:ascii="Calibri" w:hAnsi="Calibri" w:eastAsia="Calibri" w:cs="Calibri"/>
          <w:noProof w:val="0"/>
          <w:color w:val="auto"/>
          <w:sz w:val="24"/>
          <w:szCs w:val="24"/>
          <w:lang w:val="en-US"/>
        </w:rPr>
        <w:t>Texas 4-H Youth Development Program Director. “One of the most</w:t>
      </w:r>
      <w:r w:rsidRPr="14AE6141" w:rsidR="7FE0567F">
        <w:rPr>
          <w:rFonts w:ascii="Calibri" w:hAnsi="Calibri" w:eastAsia="Calibri" w:cs="Calibri"/>
          <w:noProof w:val="0"/>
          <w:color w:val="auto"/>
          <w:sz w:val="24"/>
          <w:szCs w:val="24"/>
          <w:lang w:val="en-US"/>
        </w:rPr>
        <w:t xml:space="preserve"> exciting part</w:t>
      </w:r>
      <w:r w:rsidRPr="14AE6141" w:rsidR="4AF2DDED">
        <w:rPr>
          <w:rFonts w:ascii="Calibri" w:hAnsi="Calibri" w:eastAsia="Calibri" w:cs="Calibri"/>
          <w:noProof w:val="0"/>
          <w:color w:val="auto"/>
          <w:sz w:val="24"/>
          <w:szCs w:val="24"/>
          <w:lang w:val="en-US"/>
        </w:rPr>
        <w:t xml:space="preserve">s </w:t>
      </w:r>
      <w:r w:rsidRPr="14AE6141" w:rsidR="7FE0567F">
        <w:rPr>
          <w:rFonts w:ascii="Calibri" w:hAnsi="Calibri" w:eastAsia="Calibri" w:cs="Calibri"/>
          <w:noProof w:val="0"/>
          <w:color w:val="auto"/>
          <w:sz w:val="24"/>
          <w:szCs w:val="24"/>
          <w:lang w:val="en-US"/>
        </w:rPr>
        <w:t>of the new 4-H year is new opportunity.</w:t>
      </w:r>
      <w:r w:rsidRPr="14AE6141" w:rsidR="7689C534">
        <w:rPr>
          <w:rFonts w:ascii="Calibri" w:hAnsi="Calibri" w:eastAsia="Calibri" w:cs="Calibri"/>
          <w:noProof w:val="0"/>
          <w:color w:val="auto"/>
          <w:sz w:val="24"/>
          <w:szCs w:val="24"/>
          <w:lang w:val="en-US"/>
        </w:rPr>
        <w:t>”</w:t>
      </w:r>
      <w:r w:rsidRPr="14AE6141" w:rsidR="7FE0567F">
        <w:rPr>
          <w:rFonts w:ascii="Calibri" w:hAnsi="Calibri" w:eastAsia="Calibri" w:cs="Calibri"/>
          <w:noProof w:val="0"/>
          <w:color w:val="auto"/>
          <w:sz w:val="24"/>
          <w:szCs w:val="24"/>
          <w:lang w:val="en-US"/>
        </w:rPr>
        <w:t xml:space="preserve"> </w:t>
      </w:r>
    </w:p>
    <w:p w:rsidR="14AE6141" w:rsidP="14AE6141" w:rsidRDefault="14AE6141" w14:paraId="7DBAF29F" w14:textId="317A0C49">
      <w:pPr>
        <w:pStyle w:val="Normal"/>
        <w:spacing w:before="0" w:beforeAutospacing="off" w:after="0" w:afterAutospacing="off"/>
        <w:rPr>
          <w:rFonts w:ascii="Calibri" w:hAnsi="Calibri" w:eastAsia="Calibri" w:cs="Calibri"/>
          <w:noProof w:val="0"/>
          <w:color w:val="auto"/>
          <w:sz w:val="24"/>
          <w:szCs w:val="24"/>
          <w:lang w:val="en-US"/>
        </w:rPr>
      </w:pPr>
    </w:p>
    <w:p xmlns:wp14="http://schemas.microsoft.com/office/word/2010/wordml" w:rsidP="14AE6141" wp14:paraId="255556F4" wp14:textId="181FC0F7">
      <w:pPr>
        <w:spacing w:before="0" w:beforeAutospacing="off" w:after="0" w:afterAutospacing="off"/>
        <w:rPr>
          <w:rFonts w:ascii="Calibri" w:hAnsi="Calibri" w:eastAsia="Calibri" w:cs="Calibri"/>
          <w:noProof w:val="0"/>
          <w:color w:val="auto"/>
          <w:sz w:val="24"/>
          <w:szCs w:val="24"/>
          <w:lang w:val="en-US"/>
        </w:rPr>
      </w:pPr>
      <w:r w:rsidRPr="14AE6141" w:rsidR="50C7A661">
        <w:rPr>
          <w:rFonts w:ascii="Calibri" w:hAnsi="Calibri" w:eastAsia="Calibri" w:cs="Calibri"/>
          <w:noProof w:val="0"/>
          <w:color w:val="auto"/>
          <w:sz w:val="24"/>
          <w:szCs w:val="24"/>
          <w:lang w:val="en-US"/>
        </w:rPr>
        <w:t>Not only do youth gain knowledge in the topic area of their choice, but life skills like communication, teamwork, citizenship, giving back, and working hard are obtained along every step of the way.</w:t>
      </w:r>
      <w:r w:rsidRPr="14AE6141" w:rsidR="50C7A661">
        <w:rPr>
          <w:rFonts w:ascii="Calibri" w:hAnsi="Calibri" w:eastAsia="Calibri" w:cs="Calibri"/>
          <w:noProof w:val="0"/>
          <w:color w:val="auto"/>
          <w:sz w:val="24"/>
          <w:szCs w:val="24"/>
          <w:lang w:val="en-US"/>
        </w:rPr>
        <w:t xml:space="preserve"> </w:t>
      </w:r>
    </w:p>
    <w:p w:rsidR="14AE6141" w:rsidP="14AE6141" w:rsidRDefault="14AE6141" w14:paraId="4D0A8009" w14:textId="7A7F4CEA">
      <w:pPr>
        <w:pStyle w:val="Normal"/>
        <w:spacing w:before="0" w:beforeAutospacing="off" w:after="0" w:afterAutospacing="off"/>
        <w:rPr>
          <w:rFonts w:ascii="Calibri" w:hAnsi="Calibri" w:eastAsia="Calibri" w:cs="Calibri"/>
          <w:noProof w:val="0"/>
          <w:color w:val="auto"/>
          <w:sz w:val="24"/>
          <w:szCs w:val="24"/>
          <w:lang w:val="en-US"/>
        </w:rPr>
      </w:pPr>
    </w:p>
    <w:p w:rsidR="4CB157A3" w:rsidP="14AE6141" w:rsidRDefault="4CB157A3" w14:paraId="4C5C0093" w14:textId="4829C28B">
      <w:pPr>
        <w:pStyle w:val="Normal"/>
        <w:spacing w:before="0" w:beforeAutospacing="off" w:after="0" w:afterAutospacing="off"/>
        <w:rPr>
          <w:rFonts w:ascii="Calibri" w:hAnsi="Calibri" w:eastAsia="Calibri" w:cs="Calibri"/>
          <w:noProof w:val="0"/>
          <w:color w:val="auto"/>
          <w:sz w:val="24"/>
          <w:szCs w:val="24"/>
          <w:lang w:val="en-US"/>
        </w:rPr>
      </w:pPr>
      <w:r w:rsidRPr="14AE6141" w:rsidR="4CB157A3">
        <w:rPr>
          <w:rFonts w:ascii="Calibri" w:hAnsi="Calibri" w:eastAsia="Calibri" w:cs="Calibri"/>
          <w:noProof w:val="0"/>
          <w:color w:val="auto"/>
          <w:sz w:val="24"/>
          <w:szCs w:val="24"/>
          <w:lang w:val="en-US"/>
        </w:rPr>
        <w:t>“</w:t>
      </w:r>
      <w:r w:rsidRPr="14AE6141" w:rsidR="70D0E5F2">
        <w:rPr>
          <w:rFonts w:ascii="Calibri" w:hAnsi="Calibri" w:eastAsia="Calibri" w:cs="Calibri"/>
          <w:noProof w:val="0"/>
          <w:color w:val="auto"/>
          <w:sz w:val="24"/>
          <w:szCs w:val="24"/>
          <w:lang w:val="en-US"/>
        </w:rPr>
        <w:t>I always want to see us grow</w:t>
      </w:r>
      <w:r w:rsidRPr="14AE6141" w:rsidR="6618D1E0">
        <w:rPr>
          <w:rFonts w:ascii="Calibri" w:hAnsi="Calibri" w:eastAsia="Calibri" w:cs="Calibri"/>
          <w:noProof w:val="0"/>
          <w:color w:val="auto"/>
          <w:sz w:val="24"/>
          <w:szCs w:val="24"/>
          <w:lang w:val="en-US"/>
        </w:rPr>
        <w:t xml:space="preserve"> – </w:t>
      </w:r>
      <w:r w:rsidRPr="14AE6141" w:rsidR="1B7D6BCC">
        <w:rPr>
          <w:rFonts w:ascii="Calibri" w:hAnsi="Calibri" w:eastAsia="Calibri" w:cs="Calibri"/>
          <w:noProof w:val="0"/>
          <w:color w:val="auto"/>
          <w:sz w:val="24"/>
          <w:szCs w:val="24"/>
          <w:lang w:val="en-US"/>
        </w:rPr>
        <w:t>grow</w:t>
      </w:r>
      <w:r w:rsidRPr="14AE6141" w:rsidR="6618D1E0">
        <w:rPr>
          <w:rFonts w:ascii="Calibri" w:hAnsi="Calibri" w:eastAsia="Calibri" w:cs="Calibri"/>
          <w:noProof w:val="0"/>
          <w:color w:val="auto"/>
          <w:sz w:val="24"/>
          <w:szCs w:val="24"/>
          <w:lang w:val="en-US"/>
        </w:rPr>
        <w:t xml:space="preserve"> </w:t>
      </w:r>
      <w:r w:rsidRPr="14AE6141" w:rsidR="70D0E5F2">
        <w:rPr>
          <w:rFonts w:ascii="Calibri" w:hAnsi="Calibri" w:eastAsia="Calibri" w:cs="Calibri"/>
          <w:noProof w:val="0"/>
          <w:color w:val="auto"/>
          <w:sz w:val="24"/>
          <w:szCs w:val="24"/>
          <w:lang w:val="en-US"/>
        </w:rPr>
        <w:t>in numbers, spirit, development of opportunities, development of our kids</w:t>
      </w:r>
      <w:r w:rsidRPr="14AE6141" w:rsidR="263091DC">
        <w:rPr>
          <w:rFonts w:ascii="Calibri" w:hAnsi="Calibri" w:eastAsia="Calibri" w:cs="Calibri"/>
          <w:noProof w:val="0"/>
          <w:color w:val="auto"/>
          <w:sz w:val="24"/>
          <w:szCs w:val="24"/>
          <w:lang w:val="en-US"/>
        </w:rPr>
        <w:t xml:space="preserve">,” said Dr. Williams. “I also hope to see our members grow in their friendships and connections. </w:t>
      </w:r>
      <w:r w:rsidRPr="14AE6141" w:rsidR="2620AABA">
        <w:rPr>
          <w:rFonts w:ascii="Calibri" w:hAnsi="Calibri" w:eastAsia="Calibri" w:cs="Calibri"/>
          <w:noProof w:val="0"/>
          <w:color w:val="auto"/>
          <w:sz w:val="24"/>
          <w:szCs w:val="24"/>
          <w:lang w:val="en-US"/>
        </w:rPr>
        <w:t xml:space="preserve">4-H is rich in the opportunity to make friends who are interested in the same things you are.” </w:t>
      </w:r>
    </w:p>
    <w:p w:rsidR="14AE6141" w:rsidP="14AE6141" w:rsidRDefault="14AE6141" w14:paraId="0F900687" w14:textId="7945DEDA">
      <w:pPr>
        <w:spacing w:before="0" w:beforeAutospacing="off" w:after="0" w:afterAutospacing="off"/>
        <w:rPr>
          <w:rFonts w:ascii="Calibri" w:hAnsi="Calibri" w:eastAsia="Calibri" w:cs="Calibri"/>
          <w:noProof w:val="0"/>
          <w:color w:val="auto"/>
          <w:sz w:val="24"/>
          <w:szCs w:val="24"/>
          <w:lang w:val="en-US"/>
        </w:rPr>
      </w:pPr>
    </w:p>
    <w:p xmlns:wp14="http://schemas.microsoft.com/office/word/2010/wordml" w:rsidP="14AE6141" wp14:paraId="56B5AF57" wp14:textId="034C1E21">
      <w:pPr>
        <w:spacing w:before="0" w:beforeAutospacing="off" w:after="0" w:afterAutospacing="off"/>
        <w:rPr>
          <w:rFonts w:ascii="Calibri" w:hAnsi="Calibri" w:eastAsia="Calibri" w:cs="Calibri"/>
          <w:noProof w:val="0"/>
          <w:color w:val="auto"/>
          <w:sz w:val="24"/>
          <w:szCs w:val="24"/>
          <w:lang w:val="en-US"/>
        </w:rPr>
      </w:pPr>
      <w:r w:rsidRPr="14AE6141" w:rsidR="50C7A661">
        <w:rPr>
          <w:rFonts w:ascii="Calibri" w:hAnsi="Calibri" w:eastAsia="Calibri" w:cs="Calibri"/>
          <w:noProof w:val="0"/>
          <w:color w:val="auto"/>
          <w:sz w:val="24"/>
          <w:szCs w:val="24"/>
          <w:lang w:val="en-US"/>
        </w:rPr>
        <w:t>The new 4-H year is not only exciting for members, but for 4-H volunteers as well.</w:t>
      </w:r>
      <w:r w:rsidRPr="14AE6141" w:rsidR="50C7A661">
        <w:rPr>
          <w:rFonts w:ascii="Calibri" w:hAnsi="Calibri" w:eastAsia="Calibri" w:cs="Calibri"/>
          <w:noProof w:val="0"/>
          <w:color w:val="auto"/>
          <w:sz w:val="24"/>
          <w:szCs w:val="24"/>
          <w:lang w:val="en-US"/>
        </w:rPr>
        <w:t xml:space="preserve"> The Texas 4-H program thrives on adult volunteers, with more than 30,000 registered and background-check-approved volunteers, annually.</w:t>
      </w:r>
    </w:p>
    <w:p xmlns:wp14="http://schemas.microsoft.com/office/word/2010/wordml" w:rsidP="14AE6141" wp14:paraId="2A94C24F" wp14:textId="0C8EBF7F">
      <w:pPr>
        <w:spacing w:before="0" w:beforeAutospacing="off" w:after="0" w:afterAutospacing="off"/>
        <w:rPr>
          <w:rFonts w:ascii="Calibri" w:hAnsi="Calibri" w:eastAsia="Calibri" w:cs="Calibri"/>
          <w:noProof w:val="0"/>
          <w:color w:val="auto"/>
          <w:sz w:val="24"/>
          <w:szCs w:val="24"/>
          <w:lang w:val="en-US"/>
        </w:rPr>
      </w:pPr>
      <w:r w:rsidRPr="14AE6141" w:rsidR="50C7A661">
        <w:rPr>
          <w:rFonts w:ascii="Calibri" w:hAnsi="Calibri" w:eastAsia="Calibri" w:cs="Calibri"/>
          <w:noProof w:val="0"/>
          <w:color w:val="auto"/>
          <w:sz w:val="24"/>
          <w:szCs w:val="24"/>
          <w:lang w:val="en-US"/>
        </w:rPr>
        <w:t xml:space="preserve"> </w:t>
      </w:r>
    </w:p>
    <w:p xmlns:wp14="http://schemas.microsoft.com/office/word/2010/wordml" w:rsidP="14AE6141" wp14:paraId="0662360F" wp14:textId="2A48155E">
      <w:pPr>
        <w:spacing w:before="0" w:beforeAutospacing="off" w:after="0" w:afterAutospacing="off"/>
        <w:rPr>
          <w:rFonts w:ascii="Calibri" w:hAnsi="Calibri" w:eastAsia="Calibri" w:cs="Calibri"/>
          <w:noProof w:val="0"/>
          <w:color w:val="auto"/>
          <w:sz w:val="24"/>
          <w:szCs w:val="24"/>
          <w:lang w:val="en-US"/>
        </w:rPr>
      </w:pPr>
      <w:r w:rsidRPr="14AE6141" w:rsidR="50C7A661">
        <w:rPr>
          <w:rFonts w:ascii="Calibri" w:hAnsi="Calibri" w:eastAsia="Calibri" w:cs="Calibri"/>
          <w:noProof w:val="0"/>
          <w:color w:val="auto"/>
          <w:sz w:val="24"/>
          <w:szCs w:val="24"/>
          <w:lang w:val="en-US"/>
        </w:rPr>
        <w:t>“</w:t>
      </w:r>
      <w:r w:rsidRPr="14AE6141" w:rsidR="50C7A661">
        <w:rPr>
          <w:rFonts w:ascii="Calibri" w:hAnsi="Calibri" w:eastAsia="Calibri" w:cs="Calibri"/>
          <w:noProof w:val="0"/>
          <w:color w:val="auto"/>
          <w:sz w:val="24"/>
          <w:szCs w:val="24"/>
          <w:lang w:val="en-US"/>
        </w:rPr>
        <w:t>The volunteers are what make this program accessible to all youth,” Dr. Williams said. “We are incredibly thankful for the work our volunteers do across the state and encourage adults that have a skill to share to reach out to their County Extension Office about becoming a 4-H volunteer.”</w:t>
      </w:r>
    </w:p>
    <w:p xmlns:wp14="http://schemas.microsoft.com/office/word/2010/wordml" w:rsidP="4736D3CE" wp14:paraId="3EDF3411" wp14:textId="48FAFBCB">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736D3CE" wp14:paraId="71C9D7FA" wp14:textId="2AFD0670">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The [</w:t>
      </w:r>
      <w:r w:rsidRPr="4736D3CE" w:rsidR="50C7A661">
        <w:rPr>
          <w:rFonts w:ascii="Calibri" w:hAnsi="Calibri" w:eastAsia="Calibri" w:cs="Calibri"/>
          <w:noProof w:val="0"/>
          <w:color w:val="000000" w:themeColor="text1" w:themeTint="FF" w:themeShade="FF"/>
          <w:sz w:val="24"/>
          <w:szCs w:val="24"/>
          <w:highlight w:val="yellow"/>
          <w:lang w:val="en-US"/>
        </w:rPr>
        <w:t>county</w:t>
      </w:r>
      <w:r w:rsidRPr="4736D3CE" w:rsidR="50C7A661">
        <w:rPr>
          <w:rFonts w:ascii="Calibri" w:hAnsi="Calibri" w:eastAsia="Calibri" w:cs="Calibri"/>
          <w:noProof w:val="0"/>
          <w:color w:val="000000" w:themeColor="text1" w:themeTint="FF" w:themeShade="FF"/>
          <w:sz w:val="24"/>
          <w:szCs w:val="24"/>
          <w:lang w:val="en-US"/>
        </w:rPr>
        <w:t>] AgriLife Extension Office, or [</w:t>
      </w:r>
      <w:r w:rsidRPr="4736D3CE" w:rsidR="50C7A661">
        <w:rPr>
          <w:rFonts w:ascii="Calibri" w:hAnsi="Calibri" w:eastAsia="Calibri" w:cs="Calibri"/>
          <w:noProof w:val="0"/>
          <w:color w:val="000000" w:themeColor="text1" w:themeTint="FF" w:themeShade="FF"/>
          <w:sz w:val="24"/>
          <w:szCs w:val="24"/>
          <w:highlight w:val="yellow"/>
          <w:lang w:val="en-US"/>
        </w:rPr>
        <w:t>specific county extension agent’s name and title</w:t>
      </w:r>
      <w:r w:rsidRPr="4736D3CE" w:rsidR="50C7A661">
        <w:rPr>
          <w:rFonts w:ascii="Calibri" w:hAnsi="Calibri" w:eastAsia="Calibri" w:cs="Calibri"/>
          <w:noProof w:val="0"/>
          <w:color w:val="000000" w:themeColor="text1" w:themeTint="FF" w:themeShade="FF"/>
          <w:sz w:val="24"/>
          <w:szCs w:val="24"/>
          <w:lang w:val="en-US"/>
        </w:rPr>
        <w:t xml:space="preserve">] can be </w:t>
      </w:r>
      <w:r w:rsidRPr="4736D3CE" w:rsidR="50C7A661">
        <w:rPr>
          <w:rFonts w:ascii="Calibri" w:hAnsi="Calibri" w:eastAsia="Calibri" w:cs="Calibri"/>
          <w:noProof w:val="0"/>
          <w:color w:val="000000" w:themeColor="text1" w:themeTint="FF" w:themeShade="FF"/>
          <w:sz w:val="24"/>
          <w:szCs w:val="24"/>
          <w:lang w:val="en-US"/>
        </w:rPr>
        <w:t>located</w:t>
      </w:r>
      <w:r w:rsidRPr="4736D3CE" w:rsidR="50C7A661">
        <w:rPr>
          <w:rFonts w:ascii="Calibri" w:hAnsi="Calibri" w:eastAsia="Calibri" w:cs="Calibri"/>
          <w:noProof w:val="0"/>
          <w:color w:val="000000" w:themeColor="text1" w:themeTint="FF" w:themeShade="FF"/>
          <w:sz w:val="24"/>
          <w:szCs w:val="24"/>
          <w:lang w:val="en-US"/>
        </w:rPr>
        <w:t xml:space="preserve"> at [</w:t>
      </w:r>
      <w:r w:rsidRPr="4736D3CE" w:rsidR="50C7A661">
        <w:rPr>
          <w:rFonts w:ascii="Calibri" w:hAnsi="Calibri" w:eastAsia="Calibri" w:cs="Calibri"/>
          <w:noProof w:val="0"/>
          <w:color w:val="000000" w:themeColor="text1" w:themeTint="FF" w:themeShade="FF"/>
          <w:sz w:val="24"/>
          <w:szCs w:val="24"/>
          <w:highlight w:val="yellow"/>
          <w:lang w:val="en-US"/>
        </w:rPr>
        <w:t>address</w:t>
      </w:r>
      <w:r w:rsidRPr="4736D3CE" w:rsidR="50C7A661">
        <w:rPr>
          <w:rFonts w:ascii="Calibri" w:hAnsi="Calibri" w:eastAsia="Calibri" w:cs="Calibri"/>
          <w:noProof w:val="0"/>
          <w:color w:val="000000" w:themeColor="text1" w:themeTint="FF" w:themeShade="FF"/>
          <w:sz w:val="24"/>
          <w:szCs w:val="24"/>
          <w:lang w:val="en-US"/>
        </w:rPr>
        <w:t>] or via email at [</w:t>
      </w:r>
      <w:r w:rsidRPr="4736D3CE" w:rsidR="50C7A661">
        <w:rPr>
          <w:rFonts w:ascii="Calibri" w:hAnsi="Calibri" w:eastAsia="Calibri" w:cs="Calibri"/>
          <w:noProof w:val="0"/>
          <w:color w:val="000000" w:themeColor="text1" w:themeTint="FF" w:themeShade="FF"/>
          <w:sz w:val="24"/>
          <w:szCs w:val="24"/>
          <w:highlight w:val="yellow"/>
          <w:lang w:val="en-US"/>
        </w:rPr>
        <w:t>email address</w:t>
      </w:r>
      <w:r w:rsidRPr="4736D3CE" w:rsidR="50C7A661">
        <w:rPr>
          <w:rFonts w:ascii="Calibri" w:hAnsi="Calibri" w:eastAsia="Calibri" w:cs="Calibri"/>
          <w:noProof w:val="0"/>
          <w:color w:val="000000" w:themeColor="text1" w:themeTint="FF" w:themeShade="FF"/>
          <w:sz w:val="24"/>
          <w:szCs w:val="24"/>
          <w:lang w:val="en-US"/>
        </w:rPr>
        <w:t>] or by phone at [phone number]. More information about 4-H enrollment or events can be found at [</w:t>
      </w:r>
      <w:r w:rsidRPr="4736D3CE" w:rsidR="50C7A661">
        <w:rPr>
          <w:rFonts w:ascii="Calibri" w:hAnsi="Calibri" w:eastAsia="Calibri" w:cs="Calibri"/>
          <w:noProof w:val="0"/>
          <w:color w:val="000000" w:themeColor="text1" w:themeTint="FF" w:themeShade="FF"/>
          <w:sz w:val="24"/>
          <w:szCs w:val="24"/>
          <w:highlight w:val="yellow"/>
          <w:lang w:val="en-US"/>
        </w:rPr>
        <w:t>county website OR texas4-h.tamu.edu</w:t>
      </w:r>
      <w:r w:rsidRPr="4736D3CE" w:rsidR="50C7A661">
        <w:rPr>
          <w:rFonts w:ascii="Calibri" w:hAnsi="Calibri" w:eastAsia="Calibri" w:cs="Calibri"/>
          <w:noProof w:val="0"/>
          <w:color w:val="000000" w:themeColor="text1" w:themeTint="FF" w:themeShade="FF"/>
          <w:sz w:val="24"/>
          <w:szCs w:val="24"/>
          <w:lang w:val="en-US"/>
        </w:rPr>
        <w:t>].</w:t>
      </w:r>
    </w:p>
    <w:p xmlns:wp14="http://schemas.microsoft.com/office/word/2010/wordml" w:rsidP="4736D3CE" wp14:paraId="569A0ADD" wp14:textId="448ABC6C">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736D3CE" wp14:paraId="522B5280" wp14:textId="53FDA247">
      <w:pPr>
        <w:spacing w:before="0" w:beforeAutospacing="off" w:after="0" w:afterAutospacing="off"/>
      </w:pPr>
      <w:r w:rsidRPr="4736D3CE" w:rsidR="50C7A661">
        <w:rPr>
          <w:rFonts w:ascii="Calibri" w:hAnsi="Calibri" w:eastAsia="Calibri" w:cs="Calibri"/>
          <w:noProof w:val="0"/>
          <w:color w:val="000000" w:themeColor="text1" w:themeTint="FF" w:themeShade="FF"/>
          <w:sz w:val="24"/>
          <w:szCs w:val="24"/>
          <w:lang w:val="en-US"/>
        </w:rPr>
        <w:t>[</w:t>
      </w:r>
      <w:r w:rsidRPr="4736D3CE" w:rsidR="50C7A661">
        <w:rPr>
          <w:rFonts w:ascii="Calibri" w:hAnsi="Calibri" w:eastAsia="Calibri" w:cs="Calibri"/>
          <w:noProof w:val="0"/>
          <w:color w:val="000000" w:themeColor="text1" w:themeTint="FF" w:themeShade="FF"/>
          <w:sz w:val="24"/>
          <w:szCs w:val="24"/>
          <w:highlight w:val="yellow"/>
          <w:lang w:val="en-US"/>
        </w:rPr>
        <w:t>county</w:t>
      </w:r>
      <w:r w:rsidRPr="4736D3CE" w:rsidR="50C7A661">
        <w:rPr>
          <w:rFonts w:ascii="Calibri" w:hAnsi="Calibri" w:eastAsia="Calibri" w:cs="Calibri"/>
          <w:noProof w:val="0"/>
          <w:color w:val="000000" w:themeColor="text1" w:themeTint="FF" w:themeShade="FF"/>
          <w:sz w:val="24"/>
          <w:szCs w:val="24"/>
          <w:lang w:val="en-US"/>
        </w:rPr>
        <w:t>] 4-H will be having a kick-off event [</w:t>
      </w:r>
      <w:r w:rsidRPr="4736D3CE" w:rsidR="50C7A661">
        <w:rPr>
          <w:rFonts w:ascii="Calibri" w:hAnsi="Calibri" w:eastAsia="Calibri" w:cs="Calibri"/>
          <w:noProof w:val="0"/>
          <w:color w:val="000000" w:themeColor="text1" w:themeTint="FF" w:themeShade="FF"/>
          <w:sz w:val="24"/>
          <w:szCs w:val="24"/>
          <w:highlight w:val="yellow"/>
          <w:lang w:val="en-US"/>
        </w:rPr>
        <w:t>date</w:t>
      </w:r>
      <w:r w:rsidRPr="4736D3CE" w:rsidR="50C7A661">
        <w:rPr>
          <w:rFonts w:ascii="Calibri" w:hAnsi="Calibri" w:eastAsia="Calibri" w:cs="Calibri"/>
          <w:noProof w:val="0"/>
          <w:color w:val="000000" w:themeColor="text1" w:themeTint="FF" w:themeShade="FF"/>
          <w:sz w:val="24"/>
          <w:szCs w:val="24"/>
          <w:lang w:val="en-US"/>
        </w:rPr>
        <w:t>] from [</w:t>
      </w:r>
      <w:r w:rsidRPr="4736D3CE" w:rsidR="50C7A661">
        <w:rPr>
          <w:rFonts w:ascii="Calibri" w:hAnsi="Calibri" w:eastAsia="Calibri" w:cs="Calibri"/>
          <w:noProof w:val="0"/>
          <w:color w:val="000000" w:themeColor="text1" w:themeTint="FF" w:themeShade="FF"/>
          <w:sz w:val="24"/>
          <w:szCs w:val="24"/>
          <w:highlight w:val="yellow"/>
          <w:lang w:val="en-US"/>
        </w:rPr>
        <w:t>time</w:t>
      </w:r>
      <w:r w:rsidRPr="4736D3CE" w:rsidR="50C7A661">
        <w:rPr>
          <w:rFonts w:ascii="Calibri" w:hAnsi="Calibri" w:eastAsia="Calibri" w:cs="Calibri"/>
          <w:noProof w:val="0"/>
          <w:color w:val="000000" w:themeColor="text1" w:themeTint="FF" w:themeShade="FF"/>
          <w:sz w:val="24"/>
          <w:szCs w:val="24"/>
          <w:lang w:val="en-US"/>
        </w:rPr>
        <w:t>] at [</w:t>
      </w:r>
      <w:r w:rsidRPr="4736D3CE" w:rsidR="50C7A661">
        <w:rPr>
          <w:rFonts w:ascii="Calibri" w:hAnsi="Calibri" w:eastAsia="Calibri" w:cs="Calibri"/>
          <w:noProof w:val="0"/>
          <w:color w:val="000000" w:themeColor="text1" w:themeTint="FF" w:themeShade="FF"/>
          <w:sz w:val="24"/>
          <w:szCs w:val="24"/>
          <w:highlight w:val="yellow"/>
          <w:lang w:val="en-US"/>
        </w:rPr>
        <w:t>location</w:t>
      </w:r>
      <w:r w:rsidRPr="4736D3CE" w:rsidR="50C7A661">
        <w:rPr>
          <w:rFonts w:ascii="Calibri" w:hAnsi="Calibri" w:eastAsia="Calibri" w:cs="Calibri"/>
          <w:noProof w:val="0"/>
          <w:color w:val="000000" w:themeColor="text1" w:themeTint="FF" w:themeShade="FF"/>
          <w:sz w:val="24"/>
          <w:szCs w:val="24"/>
          <w:lang w:val="en-US"/>
        </w:rPr>
        <w:t>] and invite local families interested in 4-H to join for the fun.</w:t>
      </w:r>
    </w:p>
    <w:p xmlns:wp14="http://schemas.microsoft.com/office/word/2010/wordml" wp14:paraId="2C078E63" wp14:textId="5DC1974B">
      <w:r w:rsidR="0A6AB1E2">
        <w:rPr/>
        <w:t>###</w:t>
      </w:r>
    </w:p>
    <w:p w:rsidR="0A6AB1E2" w:rsidP="4736D3CE" w:rsidRDefault="0A6AB1E2" w14:paraId="3B5D4407" w14:textId="2ED0DE2F">
      <w:pPr>
        <w:rPr>
          <w:highlight w:val="yellow"/>
        </w:rPr>
      </w:pPr>
      <w:r w:rsidRPr="4736D3CE" w:rsidR="0A6AB1E2">
        <w:rPr>
          <w:highlight w:val="yellow"/>
        </w:rPr>
        <w:t>Input your contact information here.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4D2A5"/>
    <w:rsid w:val="006CC7EB"/>
    <w:rsid w:val="0234D2A5"/>
    <w:rsid w:val="072C0EDB"/>
    <w:rsid w:val="0A61C767"/>
    <w:rsid w:val="0A6AB1E2"/>
    <w:rsid w:val="0E75D3EA"/>
    <w:rsid w:val="14AE6141"/>
    <w:rsid w:val="1AFA2662"/>
    <w:rsid w:val="1B7D6BCC"/>
    <w:rsid w:val="1C1B44F9"/>
    <w:rsid w:val="1DEEB345"/>
    <w:rsid w:val="25371CB5"/>
    <w:rsid w:val="2620AABA"/>
    <w:rsid w:val="263091DC"/>
    <w:rsid w:val="2B484B4E"/>
    <w:rsid w:val="2BE5A98E"/>
    <w:rsid w:val="31FC67BC"/>
    <w:rsid w:val="3574DB0E"/>
    <w:rsid w:val="377D4A8A"/>
    <w:rsid w:val="38F35A60"/>
    <w:rsid w:val="3FEA213D"/>
    <w:rsid w:val="4625F2FC"/>
    <w:rsid w:val="4736D3CE"/>
    <w:rsid w:val="48647649"/>
    <w:rsid w:val="4AF2DDED"/>
    <w:rsid w:val="4C4FF6CD"/>
    <w:rsid w:val="4C78DE90"/>
    <w:rsid w:val="4CB157A3"/>
    <w:rsid w:val="4D5EA9BE"/>
    <w:rsid w:val="50C7A661"/>
    <w:rsid w:val="51581271"/>
    <w:rsid w:val="58AAE7FA"/>
    <w:rsid w:val="5D564D91"/>
    <w:rsid w:val="653DED8F"/>
    <w:rsid w:val="6618D1E0"/>
    <w:rsid w:val="6A751698"/>
    <w:rsid w:val="6CE362A0"/>
    <w:rsid w:val="70D0E5F2"/>
    <w:rsid w:val="7689C534"/>
    <w:rsid w:val="790D3FE3"/>
    <w:rsid w:val="7FE0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255D"/>
  <w15:chartTrackingRefBased/>
  <w15:docId w15:val="{BDDEDC9E-F28E-4A8D-8968-A05CB23BA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2024-08-13T13:53:37.8123335Z</dcterms:created>
  <dcterms:modified xsi:type="dcterms:W3CDTF">2024-08-13T16:26:02.9496778Z</dcterms:modified>
  <dc:creator>Callie G. Cline</dc:creator>
  <lastModifiedBy>Callie G. Cline</lastModifiedBy>
</coreProperties>
</file>